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93" w:rsidRPr="006D1867" w:rsidRDefault="00DE6793" w:rsidP="00DE6793">
      <w:pPr>
        <w:pStyle w:val="Heading2"/>
        <w:rPr>
          <w:rFonts w:eastAsia="Times New Roman"/>
          <w:color w:val="3399CC"/>
        </w:rPr>
      </w:pPr>
      <w:r w:rsidRPr="000F18DD">
        <w:rPr>
          <w:rFonts w:eastAsia="Times New Roman"/>
        </w:rPr>
        <w:t xml:space="preserve">Maintenance of </w:t>
      </w:r>
      <w:r>
        <w:rPr>
          <w:rFonts w:eastAsia="Times New Roman"/>
        </w:rPr>
        <w:t>m</w:t>
      </w:r>
      <w:r w:rsidRPr="000F18DD">
        <w:rPr>
          <w:rFonts w:eastAsia="Times New Roman"/>
        </w:rPr>
        <w:t>aster data management</w:t>
      </w:r>
    </w:p>
    <w:p w:rsidR="00DE6793" w:rsidRPr="006D1867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Hofincons offers web-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based maintenance of master data management to add great value with </w:t>
      </w:r>
      <w:r>
        <w:rPr>
          <w:rFonts w:ascii="Verdana" w:eastAsia="Times New Roman" w:hAnsi="Verdana" w:cs="Arial"/>
          <w:color w:val="333333"/>
          <w:sz w:val="18"/>
          <w:szCs w:val="18"/>
        </w:rPr>
        <w:t>the least turn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around time and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maximized ROI. We utilize well-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defined automa</w:t>
      </w:r>
      <w:r>
        <w:rPr>
          <w:rFonts w:ascii="Verdana" w:eastAsia="Times New Roman" w:hAnsi="Verdana" w:cs="Arial"/>
          <w:color w:val="333333"/>
          <w:sz w:val="18"/>
          <w:szCs w:val="18"/>
        </w:rPr>
        <w:t>ted business process with state-of-the-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art technology fit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for all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geographical locations.</w:t>
      </w:r>
    </w:p>
    <w:p w:rsidR="00DE6793" w:rsidRPr="006D1867" w:rsidRDefault="00DE6793" w:rsidP="00DE6793">
      <w:pPr>
        <w:pStyle w:val="Heading2"/>
        <w:rPr>
          <w:rFonts w:eastAsia="Times New Roman"/>
          <w:color w:val="333333"/>
        </w:rPr>
      </w:pPr>
      <w:bookmarkStart w:id="0" w:name="Supply_chain_analysis"/>
      <w:r w:rsidRPr="000F18DD">
        <w:rPr>
          <w:rFonts w:eastAsia="Times New Roman"/>
        </w:rPr>
        <w:t>Supply chain analysis</w:t>
      </w:r>
      <w:bookmarkEnd w:id="0"/>
    </w:p>
    <w:p w:rsidR="00DE6793" w:rsidRPr="006D1867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 xml:space="preserve">Hofincons has an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extensive asset management experience on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wide range of assignment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carried out in India, Middle East and Africa</w:t>
      </w:r>
      <w:r>
        <w:rPr>
          <w:rFonts w:ascii="Verdana" w:eastAsia="Times New Roman" w:hAnsi="Verdana" w:cs="Arial"/>
          <w:color w:val="333333"/>
          <w:sz w:val="18"/>
          <w:szCs w:val="18"/>
        </w:rPr>
        <w:t>. W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e support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following supply chain analysis functions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DE6793" w:rsidRPr="006D1867" w:rsidRDefault="00DE6793" w:rsidP="00DE67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Demand Forecasting</w:t>
      </w:r>
    </w:p>
    <w:p w:rsidR="00DE6793" w:rsidRPr="006D1867" w:rsidRDefault="00DE6793" w:rsidP="00DE67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Inventory Management</w:t>
      </w:r>
    </w:p>
    <w:p w:rsidR="00DE6793" w:rsidRPr="006D1867" w:rsidRDefault="00DE6793" w:rsidP="00DE67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Spend analysis</w:t>
      </w:r>
    </w:p>
    <w:p w:rsidR="00DE6793" w:rsidRPr="006D1867" w:rsidRDefault="00DE6793" w:rsidP="00DE6793">
      <w:pPr>
        <w:pStyle w:val="Heading2"/>
        <w:rPr>
          <w:rFonts w:eastAsia="Times New Roman"/>
          <w:color w:val="333333"/>
        </w:rPr>
      </w:pPr>
      <w:bookmarkStart w:id="1" w:name="Vendor_evaluation_and_master_record_main"/>
      <w:r w:rsidRPr="000F18DD">
        <w:rPr>
          <w:rFonts w:eastAsia="Times New Roman"/>
        </w:rPr>
        <w:t>Vendor evaluation and master record maintenance</w:t>
      </w:r>
      <w:bookmarkEnd w:id="1"/>
    </w:p>
    <w:p w:rsidR="00DE6793" w:rsidRPr="006D1867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Vendor evaluation and master record maintenance is one of the key areas of procurement function, which need to be meticulously maintained.</w:t>
      </w:r>
    </w:p>
    <w:p w:rsidR="00DE6793" w:rsidRPr="006D1867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Often</w:t>
      </w:r>
      <w:r>
        <w:rPr>
          <w:rFonts w:ascii="Verdana" w:eastAsia="Times New Roman" w:hAnsi="Verdana" w:cs="Arial"/>
          <w:color w:val="333333"/>
          <w:sz w:val="18"/>
          <w:szCs w:val="18"/>
        </w:rPr>
        <w:t>,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business scenario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are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complicated due to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DE6793" w:rsidRPr="006D1867" w:rsidRDefault="00DE6793" w:rsidP="00DE67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Mergers and acquisitions on the 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upplier </w:t>
      </w:r>
      <w:r>
        <w:rPr>
          <w:rFonts w:ascii="Verdana" w:eastAsia="Times New Roman" w:hAnsi="Verdana" w:cs="Arial"/>
          <w:color w:val="333333"/>
          <w:sz w:val="18"/>
          <w:szCs w:val="18"/>
        </w:rPr>
        <w:t>front</w:t>
      </w:r>
    </w:p>
    <w:p w:rsidR="00DE6793" w:rsidRPr="006D1867" w:rsidRDefault="00DE6793" w:rsidP="00DE67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Bankruptcy/fraudulent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entities</w:t>
      </w:r>
    </w:p>
    <w:p w:rsidR="00DE6793" w:rsidRPr="006D1867" w:rsidRDefault="00DE6793" w:rsidP="00DE67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Duplication/incomplete data</w:t>
      </w:r>
    </w:p>
    <w:p w:rsidR="00DE6793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</w:p>
    <w:p w:rsidR="00DE6793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Vender evaluation and maintenance of vendor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master data is a tedious, time-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consuming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process. It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requires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specialized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and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dedicated resource. Hofincons</w:t>
      </w:r>
      <w:r>
        <w:rPr>
          <w:rFonts w:ascii="Verdana" w:eastAsia="Times New Roman" w:hAnsi="Verdana" w:cs="Arial"/>
          <w:color w:val="333333"/>
          <w:sz w:val="18"/>
          <w:szCs w:val="18"/>
        </w:rPr>
        <w:t>’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domain expertise with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vast resource pool supports customers to maintain multiple vendors efficiently and effectively.</w:t>
      </w:r>
    </w:p>
    <w:p w:rsidR="00DE6793" w:rsidRPr="006D1867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</w:p>
    <w:p w:rsidR="00DE6793" w:rsidRPr="006D1867" w:rsidRDefault="00DE6793" w:rsidP="00DE6793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Hofincons help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clients on the following areas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DE6793" w:rsidRDefault="00DE6793" w:rsidP="00DE6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D82F3D">
        <w:rPr>
          <w:rFonts w:ascii="Verdana" w:eastAsia="Times New Roman" w:hAnsi="Verdana" w:cs="Arial"/>
          <w:color w:val="333333"/>
          <w:sz w:val="18"/>
          <w:szCs w:val="18"/>
        </w:rPr>
        <w:t>Vendor evaluation</w:t>
      </w:r>
    </w:p>
    <w:p w:rsidR="00DE6793" w:rsidRPr="006D1867" w:rsidRDefault="00DE6793" w:rsidP="00DE6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Mergers and acquisitions on the 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upplier </w:t>
      </w:r>
      <w:r>
        <w:rPr>
          <w:rFonts w:ascii="Verdana" w:eastAsia="Times New Roman" w:hAnsi="Verdana" w:cs="Arial"/>
          <w:color w:val="333333"/>
          <w:sz w:val="18"/>
          <w:szCs w:val="18"/>
        </w:rPr>
        <w:t>front</w:t>
      </w:r>
    </w:p>
    <w:p w:rsidR="00DE6793" w:rsidRPr="00D82F3D" w:rsidRDefault="00DE6793" w:rsidP="00DE67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82F3D">
        <w:rPr>
          <w:rFonts w:ascii="Verdana" w:eastAsia="Times New Roman" w:hAnsi="Verdana" w:cs="Arial"/>
          <w:color w:val="333333"/>
          <w:sz w:val="18"/>
          <w:szCs w:val="18"/>
        </w:rPr>
        <w:t xml:space="preserve">Vendor data transformation </w:t>
      </w:r>
    </w:p>
    <w:p w:rsidR="00C9367F" w:rsidRDefault="00C9367F" w:rsidP="00DE6793">
      <w:pPr>
        <w:spacing w:after="0" w:line="240" w:lineRule="auto"/>
        <w:contextualSpacing/>
        <w:jc w:val="both"/>
      </w:pPr>
    </w:p>
    <w:sectPr w:rsidR="00C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552"/>
    <w:multiLevelType w:val="multilevel"/>
    <w:tmpl w:val="46B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2235E"/>
    <w:multiLevelType w:val="multilevel"/>
    <w:tmpl w:val="2CF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B596B"/>
    <w:multiLevelType w:val="multilevel"/>
    <w:tmpl w:val="350C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93"/>
    <w:rsid w:val="00835327"/>
    <w:rsid w:val="00C9367F"/>
    <w:rsid w:val="00CB0A37"/>
    <w:rsid w:val="00CB1C9A"/>
    <w:rsid w:val="00D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7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7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Tayub Refai</dc:creator>
  <cp:lastModifiedBy>Sumit Kumar</cp:lastModifiedBy>
  <cp:revision>1</cp:revision>
  <dcterms:created xsi:type="dcterms:W3CDTF">2015-05-14T09:59:00Z</dcterms:created>
  <dcterms:modified xsi:type="dcterms:W3CDTF">2015-05-14T09:59:00Z</dcterms:modified>
</cp:coreProperties>
</file>